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3DE2" w14:textId="77777777" w:rsidR="00710CF3" w:rsidRDefault="00A537E4" w:rsidP="00A537E4">
      <w:pPr>
        <w:pStyle w:val="gmail-font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pacing w:val="10"/>
          <w:sz w:val="24"/>
          <w:szCs w:val="24"/>
        </w:rPr>
      </w:pPr>
      <w:r w:rsidRPr="007C4FC3">
        <w:rPr>
          <w:rFonts w:ascii="Times New Roman" w:hAnsi="Times New Roman" w:cs="Times New Roman"/>
          <w:spacing w:val="10"/>
          <w:sz w:val="24"/>
          <w:szCs w:val="24"/>
          <w:bdr w:val="none" w:sz="0" w:space="0" w:color="auto" w:frame="1"/>
        </w:rPr>
        <w:t>Twila joined the Dayton Mediation Center team in 2022 as a </w:t>
      </w:r>
      <w:r w:rsidRPr="007C4FC3">
        <w:rPr>
          <w:rFonts w:ascii="Times New Roman" w:hAnsi="Times New Roman" w:cs="Times New Roman"/>
          <w:color w:val="414141"/>
          <w:spacing w:val="8"/>
          <w:sz w:val="24"/>
          <w:szCs w:val="24"/>
        </w:rPr>
        <w:t xml:space="preserve">Mediation Response Specialist II. Twila brings a wealth of experience through non-violent crisis management and stabilization training. Twila has been working in the field for 9 years with community mental health, social work and case management obtaining her </w:t>
      </w:r>
      <w:r w:rsidR="007C4FC3">
        <w:rPr>
          <w:rFonts w:ascii="Times New Roman" w:hAnsi="Times New Roman" w:cs="Times New Roman"/>
          <w:color w:val="414141"/>
          <w:spacing w:val="8"/>
          <w:sz w:val="24"/>
          <w:szCs w:val="24"/>
        </w:rPr>
        <w:t>M</w:t>
      </w:r>
      <w:r w:rsidR="007C4FC3" w:rsidRPr="007C4FC3">
        <w:rPr>
          <w:rFonts w:ascii="Times New Roman" w:hAnsi="Times New Roman" w:cs="Times New Roman"/>
          <w:color w:val="414141"/>
          <w:spacing w:val="8"/>
          <w:sz w:val="24"/>
          <w:szCs w:val="24"/>
        </w:rPr>
        <w:t>aster’s in social work</w:t>
      </w:r>
      <w:r w:rsidRPr="007C4FC3">
        <w:rPr>
          <w:rFonts w:ascii="Times New Roman" w:hAnsi="Times New Roman" w:cs="Times New Roman"/>
          <w:color w:val="414141"/>
          <w:spacing w:val="8"/>
          <w:sz w:val="24"/>
          <w:szCs w:val="24"/>
        </w:rPr>
        <w:t xml:space="preserve"> through ASU, focusing on CBT and DBT skills training. </w:t>
      </w:r>
      <w:r w:rsidRPr="007C4FC3">
        <w:rPr>
          <w:rFonts w:ascii="Times New Roman" w:hAnsi="Times New Roman" w:cs="Times New Roman"/>
          <w:spacing w:val="10"/>
          <w:sz w:val="24"/>
          <w:szCs w:val="24"/>
        </w:rPr>
        <w:t xml:space="preserve">The MRU derived from the City of Dayton’s police reform initiatives and is in place to provide the community of Dayton with on scene alternate response options for non-violent </w:t>
      </w:r>
    </w:p>
    <w:p w14:paraId="1D5C9E85" w14:textId="7DD40163" w:rsidR="00A537E4" w:rsidRPr="007C4FC3" w:rsidRDefault="00A537E4" w:rsidP="00A537E4">
      <w:pPr>
        <w:pStyle w:val="gmail-font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C4FC3">
        <w:rPr>
          <w:rFonts w:ascii="Times New Roman" w:hAnsi="Times New Roman" w:cs="Times New Roman"/>
          <w:sz w:val="24"/>
          <w:szCs w:val="24"/>
        </w:rPr>
        <w:t>incidents</w:t>
      </w:r>
      <w:r w:rsidRPr="007C4FC3">
        <w:rPr>
          <w:rFonts w:ascii="Times New Roman" w:hAnsi="Times New Roman" w:cs="Times New Roman"/>
          <w:spacing w:val="10"/>
          <w:sz w:val="24"/>
          <w:szCs w:val="24"/>
        </w:rPr>
        <w:t xml:space="preserve"> that arise.</w:t>
      </w:r>
    </w:p>
    <w:p w14:paraId="053FC914" w14:textId="77777777" w:rsidR="0013346C" w:rsidRPr="007C4FC3" w:rsidRDefault="0013346C">
      <w:pPr>
        <w:rPr>
          <w:rFonts w:ascii="Times New Roman" w:hAnsi="Times New Roman" w:cs="Times New Roman"/>
          <w:sz w:val="24"/>
          <w:szCs w:val="24"/>
        </w:rPr>
      </w:pPr>
    </w:p>
    <w:sectPr w:rsidR="0013346C" w:rsidRPr="007C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E4"/>
    <w:rsid w:val="0013346C"/>
    <w:rsid w:val="00485C8D"/>
    <w:rsid w:val="00710CF3"/>
    <w:rsid w:val="007C4FC3"/>
    <w:rsid w:val="00A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7E5E"/>
  <w15:chartTrackingRefBased/>
  <w15:docId w15:val="{A78B30F4-0395-4F8F-B617-394CE3F0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font9">
    <w:name w:val="gmail-font_9"/>
    <w:basedOn w:val="Normal"/>
    <w:rsid w:val="00A537E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Fellner, Judy</dc:creator>
  <cp:keywords/>
  <dc:description/>
  <cp:lastModifiedBy>Fellner, Judy</cp:lastModifiedBy>
  <cp:revision>3</cp:revision>
  <dcterms:created xsi:type="dcterms:W3CDTF">2022-11-22T17:40:00Z</dcterms:created>
  <dcterms:modified xsi:type="dcterms:W3CDTF">2022-11-22T17:48:00Z</dcterms:modified>
</cp:coreProperties>
</file>