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76C4" w14:textId="2A123AB8" w:rsidR="00512A7C" w:rsidRPr="003D25FE" w:rsidRDefault="00512A7C" w:rsidP="00512A7C">
      <w:pPr>
        <w:rPr>
          <w:rFonts w:ascii="Times New Roman" w:hAnsi="Times New Roman" w:cs="Times New Roman"/>
          <w:sz w:val="24"/>
          <w:szCs w:val="24"/>
        </w:rPr>
      </w:pPr>
      <w:r w:rsidRPr="003D25FE">
        <w:rPr>
          <w:rFonts w:ascii="Times New Roman" w:hAnsi="Times New Roman" w:cs="Times New Roman"/>
          <w:sz w:val="24"/>
          <w:szCs w:val="24"/>
        </w:rPr>
        <w:t xml:space="preserve">Anthony joined the newly formed Mediation Response Unit (MRU) as a Specialist I. This innovative program was developed as an alternative for 911 non-violent calls for the Dayton community. </w:t>
      </w:r>
      <w:r w:rsidR="006813DB" w:rsidRPr="003D25FE">
        <w:rPr>
          <w:rFonts w:ascii="Times New Roman" w:hAnsi="Times New Roman" w:cs="Times New Roman"/>
          <w:sz w:val="24"/>
          <w:szCs w:val="24"/>
        </w:rPr>
        <w:t xml:space="preserve">Anthony received his BS in psychology from The Central State University. </w:t>
      </w:r>
      <w:r w:rsidRPr="003D25FE">
        <w:rPr>
          <w:rFonts w:ascii="Times New Roman" w:hAnsi="Times New Roman" w:cs="Times New Roman"/>
          <w:sz w:val="24"/>
          <w:szCs w:val="24"/>
        </w:rPr>
        <w:t xml:space="preserve">Anthony brings with him </w:t>
      </w:r>
      <w:r w:rsidR="006813DB" w:rsidRPr="003D25FE">
        <w:rPr>
          <w:rFonts w:ascii="Times New Roman" w:hAnsi="Times New Roman" w:cs="Times New Roman"/>
          <w:sz w:val="24"/>
          <w:szCs w:val="24"/>
        </w:rPr>
        <w:t>nearly a decade</w:t>
      </w:r>
      <w:r w:rsidRPr="003D25FE">
        <w:rPr>
          <w:rFonts w:ascii="Times New Roman" w:hAnsi="Times New Roman" w:cs="Times New Roman"/>
          <w:sz w:val="24"/>
          <w:szCs w:val="24"/>
        </w:rPr>
        <w:t xml:space="preserve"> of experience and knowledge in dealing with mental health </w:t>
      </w:r>
      <w:r w:rsidR="003D25FE" w:rsidRPr="003D25FE">
        <w:rPr>
          <w:rFonts w:ascii="Times New Roman" w:hAnsi="Times New Roman" w:cs="Times New Roman"/>
          <w:sz w:val="24"/>
          <w:szCs w:val="24"/>
        </w:rPr>
        <w:t>and</w:t>
      </w:r>
      <w:r w:rsidR="00C162FD" w:rsidRPr="003D25FE">
        <w:rPr>
          <w:rFonts w:ascii="Times New Roman" w:hAnsi="Times New Roman" w:cs="Times New Roman"/>
          <w:sz w:val="24"/>
          <w:szCs w:val="24"/>
        </w:rPr>
        <w:t xml:space="preserve"> worked on the ACT team (</w:t>
      </w:r>
      <w:r w:rsidR="000C3D6A" w:rsidRPr="003D25FE">
        <w:rPr>
          <w:rFonts w:ascii="Times New Roman" w:hAnsi="Times New Roman" w:cs="Times New Roman"/>
          <w:sz w:val="24"/>
          <w:szCs w:val="24"/>
        </w:rPr>
        <w:t xml:space="preserve">Assertive Community Treatment) </w:t>
      </w:r>
      <w:r w:rsidR="00463364" w:rsidRPr="003D25FE">
        <w:rPr>
          <w:rFonts w:ascii="Times New Roman" w:hAnsi="Times New Roman" w:cs="Times New Roman"/>
          <w:sz w:val="24"/>
          <w:szCs w:val="24"/>
        </w:rPr>
        <w:t xml:space="preserve">working </w:t>
      </w:r>
      <w:r w:rsidR="007B1D51" w:rsidRPr="003D25FE">
        <w:rPr>
          <w:rFonts w:ascii="Times New Roman" w:hAnsi="Times New Roman" w:cs="Times New Roman"/>
          <w:sz w:val="24"/>
          <w:szCs w:val="24"/>
        </w:rPr>
        <w:t>with the communities most sever clients</w:t>
      </w:r>
      <w:r w:rsidR="006813DB" w:rsidRPr="003D25FE">
        <w:rPr>
          <w:rFonts w:ascii="Times New Roman" w:hAnsi="Times New Roman" w:cs="Times New Roman"/>
          <w:sz w:val="24"/>
          <w:szCs w:val="24"/>
        </w:rPr>
        <w:t xml:space="preserve"> </w:t>
      </w:r>
      <w:r w:rsidRPr="003D25FE">
        <w:rPr>
          <w:rFonts w:ascii="Times New Roman" w:hAnsi="Times New Roman" w:cs="Times New Roman"/>
          <w:sz w:val="24"/>
          <w:szCs w:val="24"/>
        </w:rPr>
        <w:t xml:space="preserve">and is certified in qualified mental health services. </w:t>
      </w:r>
    </w:p>
    <w:sectPr w:rsidR="00512A7C" w:rsidRPr="003D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7C"/>
    <w:rsid w:val="000C3D6A"/>
    <w:rsid w:val="003D25FE"/>
    <w:rsid w:val="00463364"/>
    <w:rsid w:val="00512A7C"/>
    <w:rsid w:val="006813DB"/>
    <w:rsid w:val="007B1D51"/>
    <w:rsid w:val="009E4438"/>
    <w:rsid w:val="00C1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279E"/>
  <w15:chartTrackingRefBased/>
  <w15:docId w15:val="{6565CDB4-A6E2-498A-B62E-E0EEC215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II, Anthony</dc:creator>
  <cp:keywords/>
  <dc:description/>
  <cp:lastModifiedBy>Fellner, Judy</cp:lastModifiedBy>
  <cp:revision>2</cp:revision>
  <dcterms:created xsi:type="dcterms:W3CDTF">2022-11-22T17:50:00Z</dcterms:created>
  <dcterms:modified xsi:type="dcterms:W3CDTF">2022-11-22T17:50:00Z</dcterms:modified>
</cp:coreProperties>
</file>